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default" w:ascii="Times New Roman" w:hAnsi="Times New Roman" w:eastAsia="宋体" w:cs="Times New Roman"/>
          <w:bCs/>
          <w:spacing w:val="108"/>
          <w:kern w:val="40"/>
          <w:sz w:val="13"/>
          <w:szCs w:val="13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盐城市属企业职业经理人应聘报名表</w:t>
      </w:r>
    </w:p>
    <w:tbl>
      <w:tblPr>
        <w:tblStyle w:val="6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7"/>
        <w:gridCol w:w="1323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性  别</w:t>
            </w: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岁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）</w:t>
            </w:r>
          </w:p>
        </w:tc>
        <w:tc>
          <w:tcPr>
            <w:tcW w:w="13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05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民  族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籍  贯</w:t>
            </w: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 生 地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时  间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作时间</w:t>
            </w: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健康状况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术职务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熟悉专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业领域</w:t>
            </w:r>
          </w:p>
        </w:tc>
        <w:tc>
          <w:tcPr>
            <w:tcW w:w="1302" w:type="dxa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联系电话</w:t>
            </w:r>
          </w:p>
        </w:tc>
        <w:tc>
          <w:tcPr>
            <w:tcW w:w="132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365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3388" w:type="dxa"/>
            <w:gridSpan w:val="3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365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3388" w:type="dxa"/>
            <w:gridSpan w:val="3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现  任  职  务</w:t>
            </w:r>
          </w:p>
        </w:tc>
        <w:tc>
          <w:tcPr>
            <w:tcW w:w="7068" w:type="dxa"/>
            <w:gridSpan w:val="6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ind w:firstLine="240" w:firstLineChars="1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应   聘  岗  位</w:t>
            </w:r>
          </w:p>
        </w:tc>
        <w:tc>
          <w:tcPr>
            <w:tcW w:w="7068" w:type="dxa"/>
            <w:gridSpan w:val="6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序号：        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4" w:hRule="exact"/>
          <w:jc w:val="center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                     历</w:t>
            </w:r>
          </w:p>
        </w:tc>
        <w:tc>
          <w:tcPr>
            <w:tcW w:w="8609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须包含学习（含高中）经历、工作（实习）经历等</w:t>
            </w:r>
          </w:p>
        </w:tc>
      </w:tr>
    </w:tbl>
    <w:p>
      <w:pPr>
        <w:rPr>
          <w:rFonts w:hint="default" w:ascii="Times New Roman" w:hAnsi="Times New Roman" w:eastAsia="方正仿宋_GBK" w:cs="Times New Roman"/>
        </w:rPr>
      </w:pPr>
    </w:p>
    <w:tbl>
      <w:tblPr>
        <w:tblStyle w:val="6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1003"/>
        <w:gridCol w:w="851"/>
        <w:gridCol w:w="44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75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绩</w:t>
            </w:r>
          </w:p>
        </w:tc>
        <w:tc>
          <w:tcPr>
            <w:tcW w:w="86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6" w:hRule="atLeast"/>
          <w:jc w:val="center"/>
        </w:trPr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家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庭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主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要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成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员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及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重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要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社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会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关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系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sz w:val="24"/>
              </w:rPr>
              <w:t>称  谓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  名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出生年月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面 貌</w:t>
            </w: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130"/>
              </w:tabs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ab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3" w:hRule="exact"/>
          <w:jc w:val="center"/>
        </w:trPr>
        <w:tc>
          <w:tcPr>
            <w:tcW w:w="9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承诺事项：</w:t>
            </w:r>
          </w:p>
          <w:p>
            <w:pPr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本人对所填写的报名信息和提交的报名材料真实性、准确性、完整性、有效性负责，如被查实有弄虚作假情形的，将被取消应聘和录用资格，已入职的也将予以辞退。</w:t>
            </w:r>
          </w:p>
          <w:p>
            <w:pPr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本人如通过考试，进入考察环节，同意录用单位进行背景调查，并到原单位或学校进行考察，无条件接受考察结果。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应聘人员签字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：            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NDhkMGQ3OGMxNmM5ZjcxNjJlNDE1NjIzZmUwMDEifQ=="/>
  </w:docVars>
  <w:rsids>
    <w:rsidRoot w:val="00000000"/>
    <w:rsid w:val="430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qFormat/>
    <w:uiPriority w:val="0"/>
  </w:style>
  <w:style w:type="table" w:default="1" w:styleId="6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99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autoRedefine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toc 1"/>
    <w:next w:val="1"/>
    <w:autoRedefine/>
    <w:qFormat/>
    <w:uiPriority w:val="99"/>
    <w:pPr>
      <w:widowControl w:val="0"/>
      <w:spacing w:line="300" w:lineRule="exact"/>
      <w:jc w:val="both"/>
    </w:pPr>
    <w:rPr>
      <w:rFonts w:ascii="宋体" w:hAnsi="宋体" w:eastAsia="等线" w:cs="宋体"/>
      <w:kern w:val="2"/>
      <w:sz w:val="21"/>
      <w:szCs w:val="21"/>
      <w:lang w:val="en-US" w:eastAsia="zh-CN" w:bidi="ar-SA"/>
    </w:rPr>
  </w:style>
  <w:style w:type="paragraph" w:styleId="5">
    <w:name w:val="Normal (Web)"/>
    <w:autoRedefine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/>
    </w:rPr>
  </w:style>
  <w:style w:type="character" w:styleId="8">
    <w:name w:val="Strong"/>
    <w:autoRedefine/>
    <w:qFormat/>
    <w:uiPriority w:val="0"/>
    <w:rPr>
      <w:b/>
    </w:rPr>
  </w:style>
  <w:style w:type="character" w:customStyle="1" w:styleId="9">
    <w:name w:val="font151"/>
    <w:autoRedefine/>
    <w:qFormat/>
    <w:uiPriority w:val="0"/>
    <w:rPr>
      <w:rFonts w:ascii="方正黑体_GBK" w:hAnsi="方正黑体_GBK" w:eastAsia="方正黑体_GBK" w:cs="方正黑体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